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4" w:rsidRPr="00350B7D" w:rsidRDefault="002C1124" w:rsidP="00350B7D">
      <w:pPr>
        <w:pStyle w:val="a6"/>
        <w:ind w:firstLine="4536"/>
        <w:rPr>
          <w:rFonts w:ascii="Times New Roman" w:hAnsi="Times New Roman" w:cs="Times New Roman"/>
        </w:rPr>
      </w:pPr>
      <w:r w:rsidRPr="00350B7D">
        <w:rPr>
          <w:rFonts w:ascii="Times New Roman" w:hAnsi="Times New Roman" w:cs="Times New Roman"/>
        </w:rPr>
        <w:t>УТВЕРЖДЕНО</w:t>
      </w:r>
    </w:p>
    <w:p w:rsidR="002C1124" w:rsidRPr="00350B7D" w:rsidRDefault="002C1124" w:rsidP="00350B7D">
      <w:pPr>
        <w:pStyle w:val="a6"/>
        <w:ind w:firstLine="4536"/>
        <w:rPr>
          <w:rFonts w:ascii="Times New Roman" w:hAnsi="Times New Roman" w:cs="Times New Roman"/>
        </w:rPr>
      </w:pPr>
      <w:r w:rsidRPr="00350B7D">
        <w:rPr>
          <w:rFonts w:ascii="Times New Roman" w:hAnsi="Times New Roman" w:cs="Times New Roman"/>
        </w:rPr>
        <w:t xml:space="preserve">Приказом директора БУ </w:t>
      </w:r>
      <w:proofErr w:type="gramStart"/>
      <w:r w:rsidRPr="00350B7D">
        <w:rPr>
          <w:rFonts w:ascii="Times New Roman" w:hAnsi="Times New Roman" w:cs="Times New Roman"/>
        </w:rPr>
        <w:t>ВО</w:t>
      </w:r>
      <w:proofErr w:type="gramEnd"/>
    </w:p>
    <w:p w:rsidR="00350B7D" w:rsidRPr="00350B7D" w:rsidRDefault="002C1124" w:rsidP="00350B7D">
      <w:pPr>
        <w:pStyle w:val="a6"/>
        <w:ind w:firstLine="4536"/>
        <w:rPr>
          <w:rFonts w:ascii="Times New Roman" w:hAnsi="Times New Roman" w:cs="Times New Roman"/>
        </w:rPr>
      </w:pPr>
      <w:r w:rsidRPr="00350B7D">
        <w:rPr>
          <w:rFonts w:ascii="Times New Roman" w:hAnsi="Times New Roman" w:cs="Times New Roman"/>
        </w:rPr>
        <w:t>«</w:t>
      </w:r>
      <w:proofErr w:type="spellStart"/>
      <w:r w:rsidRPr="00350B7D">
        <w:rPr>
          <w:rFonts w:ascii="Times New Roman" w:hAnsi="Times New Roman" w:cs="Times New Roman"/>
        </w:rPr>
        <w:t>Верхнемамонский</w:t>
      </w:r>
      <w:proofErr w:type="spellEnd"/>
      <w:r w:rsidRPr="00350B7D">
        <w:rPr>
          <w:rFonts w:ascii="Times New Roman" w:hAnsi="Times New Roman" w:cs="Times New Roman"/>
        </w:rPr>
        <w:t xml:space="preserve"> психоневрологический» </w:t>
      </w:r>
    </w:p>
    <w:p w:rsidR="002C1124" w:rsidRDefault="002C1124" w:rsidP="00350B7D">
      <w:pPr>
        <w:pStyle w:val="a6"/>
        <w:ind w:firstLine="4536"/>
        <w:rPr>
          <w:rFonts w:ascii="Times New Roman" w:hAnsi="Times New Roman" w:cs="Times New Roman"/>
        </w:rPr>
      </w:pPr>
      <w:r w:rsidRPr="00350B7D">
        <w:rPr>
          <w:rFonts w:ascii="Times New Roman" w:hAnsi="Times New Roman" w:cs="Times New Roman"/>
        </w:rPr>
        <w:t>от 27.04.2018г №</w:t>
      </w:r>
      <w:r w:rsidR="00350B7D">
        <w:rPr>
          <w:rFonts w:ascii="Times New Roman" w:hAnsi="Times New Roman" w:cs="Times New Roman"/>
        </w:rPr>
        <w:t xml:space="preserve"> </w:t>
      </w:r>
      <w:r w:rsidRPr="00350B7D">
        <w:rPr>
          <w:rFonts w:ascii="Times New Roman" w:hAnsi="Times New Roman" w:cs="Times New Roman"/>
        </w:rPr>
        <w:t>69/0Д</w:t>
      </w:r>
    </w:p>
    <w:p w:rsidR="00350B7D" w:rsidRPr="00350B7D" w:rsidRDefault="00350B7D" w:rsidP="00350B7D">
      <w:pPr>
        <w:pStyle w:val="a6"/>
        <w:ind w:firstLine="4536"/>
        <w:rPr>
          <w:rFonts w:ascii="Times New Roman" w:hAnsi="Times New Roman" w:cs="Times New Roman"/>
        </w:rPr>
      </w:pPr>
    </w:p>
    <w:p w:rsidR="002C1124" w:rsidRPr="00350B7D" w:rsidRDefault="002C1124" w:rsidP="002C1124">
      <w:pPr>
        <w:pStyle w:val="1"/>
        <w:spacing w:after="480" w:line="276" w:lineRule="auto"/>
        <w:ind w:firstLine="0"/>
        <w:jc w:val="center"/>
        <w:rPr>
          <w:sz w:val="24"/>
          <w:szCs w:val="24"/>
        </w:rPr>
      </w:pPr>
      <w:r w:rsidRPr="00350B7D">
        <w:rPr>
          <w:b/>
          <w:bCs/>
          <w:color w:val="000000"/>
          <w:sz w:val="24"/>
          <w:szCs w:val="24"/>
        </w:rPr>
        <w:t>Положение о порядке сообщения работниками бюджетного</w:t>
      </w:r>
      <w:r w:rsidRPr="00350B7D">
        <w:rPr>
          <w:b/>
          <w:bCs/>
          <w:color w:val="000000"/>
          <w:sz w:val="24"/>
          <w:szCs w:val="24"/>
        </w:rPr>
        <w:br/>
        <w:t>учреждения Воронежской области «</w:t>
      </w:r>
      <w:proofErr w:type="spellStart"/>
      <w:r w:rsidRPr="00350B7D">
        <w:rPr>
          <w:b/>
          <w:bCs/>
          <w:color w:val="000000"/>
          <w:sz w:val="24"/>
          <w:szCs w:val="24"/>
        </w:rPr>
        <w:t>Верхнемамонский</w:t>
      </w:r>
      <w:proofErr w:type="spellEnd"/>
      <w:r w:rsidRPr="00350B7D">
        <w:rPr>
          <w:b/>
          <w:bCs/>
          <w:color w:val="000000"/>
          <w:sz w:val="24"/>
          <w:szCs w:val="24"/>
        </w:rPr>
        <w:br/>
        <w:t>психоневрологический интернат»», о возникновении личной</w:t>
      </w:r>
      <w:r w:rsidRPr="00350B7D">
        <w:rPr>
          <w:b/>
          <w:bCs/>
          <w:color w:val="000000"/>
          <w:sz w:val="24"/>
          <w:szCs w:val="24"/>
        </w:rPr>
        <w:br/>
        <w:t>заинтересованности при исполнении должностных обязанностей,</w:t>
      </w:r>
      <w:r w:rsidRPr="00350B7D">
        <w:rPr>
          <w:b/>
          <w:bCs/>
          <w:color w:val="000000"/>
          <w:sz w:val="24"/>
          <w:szCs w:val="24"/>
        </w:rPr>
        <w:br/>
        <w:t>которая приводит или может привести к конфликту интересов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884"/>
        </w:tabs>
        <w:spacing w:line="417" w:lineRule="auto"/>
        <w:ind w:firstLine="580"/>
        <w:jc w:val="both"/>
        <w:rPr>
          <w:sz w:val="24"/>
          <w:szCs w:val="24"/>
        </w:rPr>
      </w:pPr>
      <w:bookmarkStart w:id="0" w:name="bookmark6"/>
      <w:bookmarkEnd w:id="0"/>
      <w:r w:rsidRPr="00350B7D">
        <w:rPr>
          <w:color w:val="000000"/>
          <w:sz w:val="24"/>
          <w:szCs w:val="24"/>
        </w:rPr>
        <w:t>Настоящее Положение определяет порядок сообщения работниками бюджетного учреждения Воронежской области «</w:t>
      </w:r>
      <w:proofErr w:type="spellStart"/>
      <w:r w:rsidRPr="00350B7D">
        <w:rPr>
          <w:color w:val="000000"/>
          <w:sz w:val="24"/>
          <w:szCs w:val="24"/>
        </w:rPr>
        <w:t>Верхнемамонский</w:t>
      </w:r>
      <w:proofErr w:type="spellEnd"/>
      <w:r w:rsidRPr="00350B7D">
        <w:rPr>
          <w:color w:val="000000"/>
          <w:sz w:val="24"/>
          <w:szCs w:val="24"/>
        </w:rPr>
        <w:t xml:space="preserve"> психоневрологический интернат», подведомственного  департаменту социальной защиты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889"/>
        </w:tabs>
        <w:spacing w:line="417" w:lineRule="auto"/>
        <w:ind w:firstLine="580"/>
        <w:jc w:val="both"/>
        <w:rPr>
          <w:sz w:val="24"/>
          <w:szCs w:val="24"/>
        </w:rPr>
      </w:pPr>
      <w:bookmarkStart w:id="1" w:name="bookmark7"/>
      <w:bookmarkEnd w:id="1"/>
      <w:r w:rsidRPr="00350B7D">
        <w:rPr>
          <w:color w:val="000000"/>
          <w:sz w:val="24"/>
          <w:szCs w:val="24"/>
        </w:rPr>
        <w:t xml:space="preserve">Работники учреждения обязаны в соответствии с законодательством Российской Федерации о противодействии коррупции </w:t>
      </w:r>
      <w:proofErr w:type="gramStart"/>
      <w:r w:rsidRPr="00350B7D">
        <w:rPr>
          <w:color w:val="000000"/>
          <w:sz w:val="24"/>
          <w:szCs w:val="24"/>
        </w:rPr>
        <w:t>сообщить</w:t>
      </w:r>
      <w:proofErr w:type="gramEnd"/>
      <w:r w:rsidRPr="00350B7D">
        <w:rPr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C1124" w:rsidRPr="00350B7D" w:rsidRDefault="002C1124" w:rsidP="002C1124">
      <w:pPr>
        <w:pStyle w:val="1"/>
        <w:spacing w:line="417" w:lineRule="auto"/>
        <w:ind w:firstLine="58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894"/>
        </w:tabs>
        <w:spacing w:line="417" w:lineRule="auto"/>
        <w:ind w:firstLine="580"/>
        <w:jc w:val="both"/>
        <w:rPr>
          <w:sz w:val="24"/>
          <w:szCs w:val="24"/>
        </w:rPr>
      </w:pPr>
      <w:bookmarkStart w:id="2" w:name="bookmark8"/>
      <w:bookmarkEnd w:id="2"/>
      <w:r w:rsidRPr="00350B7D">
        <w:rPr>
          <w:color w:val="000000"/>
          <w:sz w:val="24"/>
          <w:szCs w:val="24"/>
        </w:rPr>
        <w:t>Работники учреждения не позднее рабочего дня, следующего за днем, когда узнали о возникновении личной заинтересованности при исполнении должностных обязанностей, которая приводит или може</w:t>
      </w:r>
      <w:r w:rsidR="00DA759E">
        <w:rPr>
          <w:color w:val="000000"/>
          <w:sz w:val="24"/>
          <w:szCs w:val="24"/>
        </w:rPr>
        <w:t>т</w:t>
      </w:r>
      <w:bookmarkStart w:id="3" w:name="_GoBack"/>
      <w:bookmarkEnd w:id="3"/>
      <w:r w:rsidRPr="00350B7D">
        <w:rPr>
          <w:color w:val="000000"/>
          <w:sz w:val="24"/>
          <w:szCs w:val="24"/>
        </w:rPr>
        <w:t xml:space="preserve"> привести к конфликту интересов, составляют на имя директора учреждения Уведомление по форме согласно приложению № 1 к настоящему Положению и направляют его в отдел делопроизводства, правовой и административной работы учреждения.</w:t>
      </w:r>
    </w:p>
    <w:p w:rsidR="002C1124" w:rsidRPr="00350B7D" w:rsidRDefault="002C1124" w:rsidP="002C1124">
      <w:pPr>
        <w:pStyle w:val="1"/>
        <w:ind w:firstLine="58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работник учреждения представляет их вместе с Уведомлением.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918"/>
        </w:tabs>
        <w:ind w:firstLine="580"/>
        <w:jc w:val="both"/>
        <w:rPr>
          <w:sz w:val="24"/>
          <w:szCs w:val="24"/>
        </w:rPr>
      </w:pPr>
      <w:bookmarkStart w:id="4" w:name="bookmark9"/>
      <w:bookmarkEnd w:id="4"/>
      <w:proofErr w:type="gramStart"/>
      <w:r w:rsidRPr="00350B7D">
        <w:rPr>
          <w:color w:val="000000"/>
          <w:sz w:val="24"/>
          <w:szCs w:val="24"/>
        </w:rPr>
        <w:lastRenderedPageBreak/>
        <w:t>Специалист по кадрам учреждения ведет прием, регистрацию и учет поступивших Уведомлений в журнале регистрации уведомлений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в соответствии с приложением № 2 к настоящему Положению, а также обеспечивает конфиденциальность и сохранность данных, полученных от работников учреждения.</w:t>
      </w:r>
      <w:proofErr w:type="gramEnd"/>
      <w:r w:rsidRPr="00350B7D">
        <w:rPr>
          <w:color w:val="000000"/>
          <w:sz w:val="24"/>
          <w:szCs w:val="24"/>
        </w:rPr>
        <w:t xml:space="preserve"> Специалист по кадрам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2C1124" w:rsidRPr="00350B7D" w:rsidRDefault="002C1124" w:rsidP="002C1124">
      <w:pPr>
        <w:pStyle w:val="1"/>
        <w:ind w:firstLine="58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Листы Журнала регистрации должны быть прошиты, пронумерованы и заверены печатью учреждения.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918"/>
        </w:tabs>
        <w:ind w:firstLine="580"/>
        <w:jc w:val="both"/>
        <w:rPr>
          <w:sz w:val="24"/>
          <w:szCs w:val="24"/>
        </w:rPr>
      </w:pPr>
      <w:bookmarkStart w:id="5" w:name="bookmark10"/>
      <w:bookmarkEnd w:id="5"/>
      <w:r w:rsidRPr="00350B7D">
        <w:rPr>
          <w:color w:val="000000"/>
          <w:sz w:val="24"/>
          <w:szCs w:val="24"/>
        </w:rPr>
        <w:t>Копия Уведомления с отметкой о регистрации выдается работнику учреждения на руки под роспись в Журнале регистрации либо направляется почтовым отправлением с уведомлением о вручении.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918"/>
        </w:tabs>
        <w:ind w:firstLine="580"/>
        <w:jc w:val="both"/>
        <w:rPr>
          <w:sz w:val="24"/>
          <w:szCs w:val="24"/>
        </w:rPr>
      </w:pPr>
      <w:bookmarkStart w:id="6" w:name="bookmark11"/>
      <w:bookmarkEnd w:id="6"/>
      <w:r w:rsidRPr="00350B7D">
        <w:rPr>
          <w:color w:val="000000"/>
          <w:sz w:val="24"/>
          <w:szCs w:val="24"/>
        </w:rPr>
        <w:t>Информация о зарегистрированном Уведомлении доводится специалистом по кадрам до сведения директора в течение одного рабочего дня со дня его регистрации.</w:t>
      </w:r>
    </w:p>
    <w:p w:rsidR="002C1124" w:rsidRPr="00350B7D" w:rsidRDefault="002C1124" w:rsidP="002C1124">
      <w:pPr>
        <w:pStyle w:val="1"/>
        <w:ind w:firstLine="58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Направленные работнику Уведомления по поручению директора могут быть переданы на рассмотрении комиссии по соблюдению требований к служебному поведению работников учреждения и урегулированию конфликта интересов, (далее - Комиссия).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879"/>
        </w:tabs>
        <w:ind w:firstLine="600"/>
        <w:jc w:val="both"/>
        <w:rPr>
          <w:sz w:val="24"/>
          <w:szCs w:val="24"/>
        </w:rPr>
      </w:pPr>
      <w:bookmarkStart w:id="7" w:name="bookmark12"/>
      <w:bookmarkEnd w:id="7"/>
      <w:r w:rsidRPr="00350B7D">
        <w:rPr>
          <w:color w:val="000000"/>
          <w:sz w:val="24"/>
          <w:szCs w:val="24"/>
        </w:rPr>
        <w:t>Уведомления, по которым принято решение в соответствии с пунктом 6 настоящего Положения, могут быть направлены по поручению директора или председателя Комиссии специалисту по кадрам учреждения, который осуществляет предварительное рассмотрение Уведомлений.</w:t>
      </w:r>
    </w:p>
    <w:p w:rsidR="002C1124" w:rsidRPr="00350B7D" w:rsidRDefault="002C1124" w:rsidP="002C1124">
      <w:pPr>
        <w:pStyle w:val="1"/>
        <w:ind w:firstLine="600"/>
        <w:jc w:val="both"/>
        <w:rPr>
          <w:sz w:val="24"/>
          <w:szCs w:val="24"/>
        </w:rPr>
      </w:pPr>
      <w:proofErr w:type="gramStart"/>
      <w:r w:rsidRPr="00350B7D">
        <w:rPr>
          <w:color w:val="000000"/>
          <w:sz w:val="24"/>
          <w:szCs w:val="24"/>
        </w:rPr>
        <w:t>В ходе предварительного рассмотрения Уведомлений, специалист по кадрам учреждения имеет право получать в установленном порядке от лиц, направивших Уведомления, пояснения по изложенным в них обстоятельствам, а директор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 Воронежской области, органы местного самоуправления и заинтересованные организации.</w:t>
      </w:r>
      <w:proofErr w:type="gramEnd"/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1043"/>
        </w:tabs>
        <w:ind w:firstLine="600"/>
        <w:jc w:val="both"/>
        <w:rPr>
          <w:sz w:val="24"/>
          <w:szCs w:val="24"/>
        </w:rPr>
      </w:pPr>
      <w:bookmarkStart w:id="8" w:name="bookmark13"/>
      <w:bookmarkEnd w:id="8"/>
      <w:r w:rsidRPr="00350B7D">
        <w:rPr>
          <w:color w:val="000000"/>
          <w:sz w:val="24"/>
          <w:szCs w:val="24"/>
        </w:rPr>
        <w:t xml:space="preserve">По результатам предварительного рассмотрения Уведомлений, поступивших в соответствии с пунктом 7 настоящего Положения специалисту по кадрам, подготавливается </w:t>
      </w:r>
      <w:r w:rsidRPr="00350B7D">
        <w:rPr>
          <w:color w:val="000000"/>
          <w:sz w:val="24"/>
          <w:szCs w:val="24"/>
        </w:rPr>
        <w:lastRenderedPageBreak/>
        <w:t>мотивированное заключение на каждое из них.</w:t>
      </w:r>
    </w:p>
    <w:p w:rsidR="002C1124" w:rsidRPr="00350B7D" w:rsidRDefault="002C1124" w:rsidP="002C1124">
      <w:pPr>
        <w:pStyle w:val="1"/>
        <w:ind w:firstLine="60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 специалисту по кадрам учреждения.</w:t>
      </w:r>
    </w:p>
    <w:p w:rsidR="002C1124" w:rsidRPr="00350B7D" w:rsidRDefault="002C1124" w:rsidP="002C1124">
      <w:pPr>
        <w:pStyle w:val="1"/>
        <w:ind w:firstLine="600"/>
        <w:jc w:val="both"/>
        <w:rPr>
          <w:sz w:val="24"/>
          <w:szCs w:val="24"/>
        </w:rPr>
      </w:pPr>
      <w:r w:rsidRPr="00350B7D">
        <w:rPr>
          <w:color w:val="000000"/>
          <w:sz w:val="24"/>
          <w:szCs w:val="24"/>
        </w:rPr>
        <w:t>В случае направления запросов, указанных в пункте 8 настоящего Положения, Уведомления, заключения и другие материалы представляются председателю Комиссии в течение 45 календарных дней со дня поступления Уведомлений специалисту по кадрам учреждения. Указанный срок может быть продлен, но не более чем на 30 календарных дней.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483"/>
        </w:tabs>
        <w:ind w:firstLine="560"/>
        <w:jc w:val="both"/>
        <w:rPr>
          <w:sz w:val="24"/>
          <w:szCs w:val="24"/>
        </w:rPr>
      </w:pPr>
      <w:bookmarkStart w:id="9" w:name="bookmark14"/>
      <w:bookmarkEnd w:id="9"/>
      <w:r w:rsidRPr="00350B7D">
        <w:rPr>
          <w:color w:val="000000"/>
          <w:sz w:val="24"/>
          <w:szCs w:val="24"/>
        </w:rPr>
        <w:t xml:space="preserve">Директором по результатам рассмотрения им Уведомлений принимается одно из следующих </w:t>
      </w:r>
      <w:proofErr w:type="gramStart"/>
      <w:r w:rsidRPr="00350B7D">
        <w:rPr>
          <w:color w:val="000000"/>
          <w:sz w:val="24"/>
          <w:szCs w:val="24"/>
        </w:rPr>
        <w:t>решении</w:t>
      </w:r>
      <w:proofErr w:type="gramEnd"/>
      <w:r w:rsidRPr="00350B7D">
        <w:rPr>
          <w:color w:val="000000"/>
          <w:sz w:val="24"/>
          <w:szCs w:val="24"/>
        </w:rPr>
        <w:t>:</w:t>
      </w:r>
    </w:p>
    <w:p w:rsidR="002C1124" w:rsidRPr="00350B7D" w:rsidRDefault="002C1124" w:rsidP="002C1124">
      <w:pPr>
        <w:pStyle w:val="1"/>
        <w:tabs>
          <w:tab w:val="left" w:pos="1014"/>
        </w:tabs>
        <w:ind w:firstLine="580"/>
        <w:jc w:val="both"/>
        <w:rPr>
          <w:sz w:val="24"/>
          <w:szCs w:val="24"/>
        </w:rPr>
      </w:pPr>
      <w:bookmarkStart w:id="10" w:name="bookmark15"/>
      <w:r w:rsidRPr="00350B7D">
        <w:rPr>
          <w:color w:val="000000"/>
          <w:sz w:val="24"/>
          <w:szCs w:val="24"/>
        </w:rPr>
        <w:t>а</w:t>
      </w:r>
      <w:bookmarkEnd w:id="10"/>
      <w:r w:rsidRPr="00350B7D">
        <w:rPr>
          <w:color w:val="000000"/>
          <w:sz w:val="24"/>
          <w:szCs w:val="24"/>
        </w:rPr>
        <w:t>)</w:t>
      </w:r>
      <w:r w:rsidRPr="00350B7D">
        <w:rPr>
          <w:color w:val="000000"/>
          <w:sz w:val="24"/>
          <w:szCs w:val="24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2C1124" w:rsidRPr="00350B7D" w:rsidRDefault="002C1124" w:rsidP="002C1124">
      <w:pPr>
        <w:pStyle w:val="1"/>
        <w:tabs>
          <w:tab w:val="left" w:pos="1014"/>
        </w:tabs>
        <w:ind w:firstLine="580"/>
        <w:jc w:val="both"/>
        <w:rPr>
          <w:sz w:val="24"/>
          <w:szCs w:val="24"/>
        </w:rPr>
      </w:pPr>
      <w:bookmarkStart w:id="11" w:name="bookmark16"/>
      <w:r w:rsidRPr="00350B7D">
        <w:rPr>
          <w:color w:val="000000"/>
          <w:sz w:val="24"/>
          <w:szCs w:val="24"/>
        </w:rPr>
        <w:t>б</w:t>
      </w:r>
      <w:bookmarkEnd w:id="11"/>
      <w:r w:rsidRPr="00350B7D">
        <w:rPr>
          <w:color w:val="000000"/>
          <w:sz w:val="24"/>
          <w:szCs w:val="24"/>
        </w:rPr>
        <w:t>)</w:t>
      </w:r>
      <w:r w:rsidRPr="00350B7D">
        <w:rPr>
          <w:color w:val="000000"/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C1124" w:rsidRPr="00350B7D" w:rsidRDefault="002C1124" w:rsidP="002C1124">
      <w:pPr>
        <w:pStyle w:val="1"/>
        <w:tabs>
          <w:tab w:val="left" w:pos="1014"/>
        </w:tabs>
        <w:ind w:firstLine="580"/>
        <w:jc w:val="both"/>
        <w:rPr>
          <w:sz w:val="24"/>
          <w:szCs w:val="24"/>
        </w:rPr>
      </w:pPr>
      <w:bookmarkStart w:id="12" w:name="bookmark17"/>
      <w:r w:rsidRPr="00350B7D">
        <w:rPr>
          <w:color w:val="000000"/>
          <w:sz w:val="24"/>
          <w:szCs w:val="24"/>
        </w:rPr>
        <w:t>в</w:t>
      </w:r>
      <w:bookmarkEnd w:id="12"/>
      <w:r w:rsidRPr="00350B7D">
        <w:rPr>
          <w:color w:val="000000"/>
          <w:sz w:val="24"/>
          <w:szCs w:val="24"/>
        </w:rPr>
        <w:t>)</w:t>
      </w:r>
      <w:r w:rsidRPr="00350B7D">
        <w:rPr>
          <w:color w:val="000000"/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1018"/>
        </w:tabs>
        <w:ind w:firstLine="580"/>
        <w:jc w:val="both"/>
        <w:rPr>
          <w:sz w:val="24"/>
          <w:szCs w:val="24"/>
        </w:rPr>
      </w:pPr>
      <w:bookmarkStart w:id="13" w:name="bookmark18"/>
      <w:bookmarkEnd w:id="13"/>
      <w:r w:rsidRPr="00350B7D">
        <w:rPr>
          <w:color w:val="000000"/>
          <w:sz w:val="24"/>
          <w:szCs w:val="24"/>
        </w:rPr>
        <w:t>В случае принятия решения, предусмотренного подпунктом «б» пункта 9 настоящего Положения, в соответствии с законодательством Российской Федерации директор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1028"/>
        </w:tabs>
        <w:ind w:firstLine="580"/>
        <w:jc w:val="both"/>
        <w:rPr>
          <w:sz w:val="24"/>
          <w:szCs w:val="24"/>
        </w:rPr>
      </w:pPr>
      <w:bookmarkStart w:id="14" w:name="bookmark19"/>
      <w:bookmarkEnd w:id="14"/>
      <w:r w:rsidRPr="00350B7D">
        <w:rPr>
          <w:color w:val="000000"/>
          <w:sz w:val="24"/>
          <w:szCs w:val="24"/>
        </w:rPr>
        <w:t>В случае принятия решения, предусмотренного подпунктом «в» пункта 9 настоящего Положения, директор применяет к работнику учреждения конкретную меру ответственности.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1033"/>
        </w:tabs>
        <w:ind w:firstLine="580"/>
        <w:jc w:val="both"/>
        <w:rPr>
          <w:sz w:val="24"/>
          <w:szCs w:val="24"/>
        </w:rPr>
      </w:pPr>
      <w:bookmarkStart w:id="15" w:name="bookmark20"/>
      <w:bookmarkEnd w:id="15"/>
      <w:r w:rsidRPr="00350B7D">
        <w:rPr>
          <w:color w:val="000000"/>
          <w:sz w:val="24"/>
          <w:szCs w:val="24"/>
        </w:rPr>
        <w:t>Комиссия рассматривает Уведомления и принимает по ним решения в порядке, установленном Положением о Комиссии, утверждаемым учреждением.</w:t>
      </w:r>
    </w:p>
    <w:p w:rsidR="002C1124" w:rsidRPr="00350B7D" w:rsidRDefault="002C1124" w:rsidP="002C1124">
      <w:pPr>
        <w:pStyle w:val="1"/>
        <w:numPr>
          <w:ilvl w:val="0"/>
          <w:numId w:val="1"/>
        </w:numPr>
        <w:tabs>
          <w:tab w:val="left" w:pos="1018"/>
        </w:tabs>
        <w:ind w:firstLine="580"/>
        <w:jc w:val="both"/>
        <w:rPr>
          <w:sz w:val="24"/>
          <w:szCs w:val="24"/>
        </w:rPr>
      </w:pPr>
      <w:bookmarkStart w:id="16" w:name="bookmark21"/>
      <w:bookmarkEnd w:id="16"/>
      <w:r w:rsidRPr="00350B7D">
        <w:rPr>
          <w:color w:val="000000"/>
          <w:sz w:val="24"/>
          <w:szCs w:val="24"/>
        </w:rPr>
        <w:t>Уведомление и иные материалы, связанные с рассмотрением Уведомления, приобщаются к личному делу работника учреждения.</w:t>
      </w:r>
    </w:p>
    <w:p w:rsidR="002C1124" w:rsidRDefault="002C1124" w:rsidP="002C1124">
      <w:pPr>
        <w:widowControl/>
        <w:spacing w:line="420" w:lineRule="auto"/>
        <w:rPr>
          <w:rFonts w:ascii="Times New Roman" w:eastAsia="Times New Roman" w:hAnsi="Times New Roman" w:cs="Times New Roman"/>
          <w:color w:val="auto"/>
        </w:rPr>
        <w:sectPr w:rsidR="002C1124" w:rsidSect="00B31E10">
          <w:pgSz w:w="11900" w:h="16840"/>
          <w:pgMar w:top="1134" w:right="1134" w:bottom="1134" w:left="1134" w:header="0" w:footer="6" w:gutter="0"/>
          <w:cols w:space="720"/>
        </w:sectPr>
      </w:pPr>
    </w:p>
    <w:p w:rsidR="002C1124" w:rsidRPr="00B31E10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lastRenderedPageBreak/>
        <w:t>Приложение № I</w:t>
      </w:r>
    </w:p>
    <w:p w:rsidR="002C1124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к Положению о порядке сообщения работниками бюджетного учреждения Воронежской области «</w:t>
      </w:r>
      <w:proofErr w:type="spellStart"/>
      <w:r w:rsidRPr="00B31E10">
        <w:rPr>
          <w:rFonts w:ascii="Times New Roman" w:hAnsi="Times New Roman" w:cs="Times New Roman"/>
        </w:rPr>
        <w:t>Верхнемамонский</w:t>
      </w:r>
      <w:proofErr w:type="spellEnd"/>
      <w:r w:rsidRPr="00B31E10">
        <w:rPr>
          <w:rFonts w:ascii="Times New Roman" w:hAnsi="Times New Roman" w:cs="Times New Roman"/>
        </w:rPr>
        <w:t xml:space="preserve"> психоневрологический интернат»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31E10" w:rsidRPr="00B31E10" w:rsidRDefault="00B31E10" w:rsidP="00B31E10">
      <w:pPr>
        <w:pStyle w:val="a6"/>
        <w:ind w:left="4253"/>
        <w:rPr>
          <w:rFonts w:ascii="Times New Roman" w:hAnsi="Times New Roman" w:cs="Times New Roman"/>
        </w:rPr>
      </w:pPr>
    </w:p>
    <w:p w:rsidR="00B31E10" w:rsidRPr="00B31E10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 xml:space="preserve"> Директору бюджетного учреждения «</w:t>
      </w:r>
      <w:proofErr w:type="spellStart"/>
      <w:r w:rsidRPr="00B31E10">
        <w:rPr>
          <w:rFonts w:ascii="Times New Roman" w:hAnsi="Times New Roman" w:cs="Times New Roman"/>
        </w:rPr>
        <w:t>Верхнемамонский</w:t>
      </w:r>
      <w:proofErr w:type="spellEnd"/>
      <w:r w:rsidRPr="00B31E10">
        <w:rPr>
          <w:rFonts w:ascii="Times New Roman" w:hAnsi="Times New Roman" w:cs="Times New Roman"/>
        </w:rPr>
        <w:t xml:space="preserve"> психоневрологический интернат»</w:t>
      </w:r>
    </w:p>
    <w:p w:rsidR="00B31E10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 xml:space="preserve">(Ф.И.О.) </w:t>
      </w:r>
    </w:p>
    <w:p w:rsidR="002C1124" w:rsidRPr="00B31E10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от</w:t>
      </w:r>
    </w:p>
    <w:p w:rsidR="002C1124" w:rsidRDefault="002C1124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(Ф.И.О., замещаемая должность)</w:t>
      </w:r>
    </w:p>
    <w:p w:rsidR="00B31E10" w:rsidRPr="00B31E10" w:rsidRDefault="00B31E10" w:rsidP="00B31E10">
      <w:pPr>
        <w:pStyle w:val="a6"/>
        <w:ind w:left="4253"/>
        <w:rPr>
          <w:rFonts w:ascii="Times New Roman" w:hAnsi="Times New Roman" w:cs="Times New Roman"/>
        </w:rPr>
      </w:pPr>
    </w:p>
    <w:p w:rsidR="002C1124" w:rsidRPr="00B31E10" w:rsidRDefault="002C1124" w:rsidP="00B31E10">
      <w:pPr>
        <w:pStyle w:val="a6"/>
        <w:jc w:val="center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Уведомление</w:t>
      </w:r>
    </w:p>
    <w:p w:rsidR="002C1124" w:rsidRDefault="002C1124" w:rsidP="00B31E10">
      <w:pPr>
        <w:pStyle w:val="a6"/>
        <w:jc w:val="center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о возникновении личной заинтересованности при исполнении</w:t>
      </w:r>
      <w:r w:rsidRPr="00B31E10">
        <w:rPr>
          <w:rFonts w:ascii="Times New Roman" w:hAnsi="Times New Roman" w:cs="Times New Roman"/>
        </w:rPr>
        <w:br/>
        <w:t>должностных обязанностей, которая приводит или может</w:t>
      </w:r>
      <w:r w:rsidRPr="00B31E10">
        <w:rPr>
          <w:rFonts w:ascii="Times New Roman" w:hAnsi="Times New Roman" w:cs="Times New Roman"/>
        </w:rPr>
        <w:br/>
        <w:t>привести к конфликту интересов</w:t>
      </w:r>
    </w:p>
    <w:p w:rsidR="00B31E10" w:rsidRP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2C1124" w:rsidRPr="00B31E10" w:rsidRDefault="00B31E10" w:rsidP="00B31E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124" w:rsidRPr="00B31E10">
        <w:rPr>
          <w:rFonts w:ascii="Times New Roman" w:hAnsi="Times New Roman" w:cs="Times New Roman"/>
        </w:rPr>
        <w:t xml:space="preserve">Сообщаю о возникновении у меня личной заинтересованности </w:t>
      </w:r>
      <w:proofErr w:type="gramStart"/>
      <w:r w:rsidR="002C1124" w:rsidRPr="00B31E10">
        <w:rPr>
          <w:rFonts w:ascii="Times New Roman" w:hAnsi="Times New Roman" w:cs="Times New Roman"/>
        </w:rPr>
        <w:t>при</w:t>
      </w:r>
      <w:proofErr w:type="gramEnd"/>
    </w:p>
    <w:p w:rsidR="002C1124" w:rsidRPr="00B31E10" w:rsidRDefault="002C1124" w:rsidP="00B31E10">
      <w:pPr>
        <w:pStyle w:val="a6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 xml:space="preserve">исполнении должностных обязанностей, </w:t>
      </w:r>
      <w:proofErr w:type="gramStart"/>
      <w:r w:rsidRPr="00B31E10">
        <w:rPr>
          <w:rFonts w:ascii="Times New Roman" w:hAnsi="Times New Roman" w:cs="Times New Roman"/>
        </w:rPr>
        <w:t>которая</w:t>
      </w:r>
      <w:proofErr w:type="gramEnd"/>
      <w:r w:rsidRPr="00B31E10">
        <w:rPr>
          <w:rFonts w:ascii="Times New Roman" w:hAnsi="Times New Roman" w:cs="Times New Roman"/>
        </w:rPr>
        <w:t xml:space="preserve"> приводит или может привести к конфликту интересов (нужное подчеркнуть).</w:t>
      </w:r>
    </w:p>
    <w:p w:rsidR="002C1124" w:rsidRPr="00B31E10" w:rsidRDefault="00B31E10" w:rsidP="00B31E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124" w:rsidRPr="00B31E10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</w:p>
    <w:p w:rsidR="002C1124" w:rsidRPr="00B31E10" w:rsidRDefault="002C1124" w:rsidP="00B31E10">
      <w:pPr>
        <w:pStyle w:val="a6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заинтересованности:</w:t>
      </w:r>
      <w:r w:rsidR="00B31E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2C1124" w:rsidRPr="00B31E10" w:rsidRDefault="00B31E10" w:rsidP="00B31E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124" w:rsidRPr="00B31E10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C1124" w:rsidRPr="00B31E10" w:rsidRDefault="002C1124" w:rsidP="00B31E10">
      <w:pPr>
        <w:pStyle w:val="a6"/>
        <w:rPr>
          <w:rFonts w:ascii="Times New Roman" w:hAnsi="Times New Roman" w:cs="Times New Roman"/>
        </w:rPr>
      </w:pPr>
    </w:p>
    <w:p w:rsidR="002C1124" w:rsidRPr="00B31E10" w:rsidRDefault="00B31E10" w:rsidP="00B31E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124" w:rsidRPr="00B31E10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2C1124" w:rsidRPr="00B31E10" w:rsidRDefault="002C1124" w:rsidP="00B31E10">
      <w:pPr>
        <w:pStyle w:val="a6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31E10">
        <w:rPr>
          <w:rFonts w:ascii="Times New Roman" w:hAnsi="Times New Roman" w:cs="Times New Roman"/>
        </w:rPr>
        <w:t>_________________</w:t>
      </w:r>
    </w:p>
    <w:p w:rsidR="002C1124" w:rsidRDefault="00B31E10" w:rsidP="00B31E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124" w:rsidRPr="00B31E10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БУ ВО «</w:t>
      </w:r>
      <w:proofErr w:type="spellStart"/>
      <w:r w:rsidR="002C1124" w:rsidRPr="00B31E10">
        <w:rPr>
          <w:rFonts w:ascii="Times New Roman" w:hAnsi="Times New Roman" w:cs="Times New Roman"/>
        </w:rPr>
        <w:t>Верхнемамонский</w:t>
      </w:r>
      <w:proofErr w:type="spellEnd"/>
      <w:r w:rsidR="002C1124" w:rsidRPr="00B31E10">
        <w:rPr>
          <w:rFonts w:ascii="Times New Roman" w:hAnsi="Times New Roman" w:cs="Times New Roman"/>
        </w:rPr>
        <w:t xml:space="preserve"> психоневрологический интернат» интересов (</w:t>
      </w:r>
      <w:proofErr w:type="gramStart"/>
      <w:r w:rsidR="002C1124" w:rsidRPr="00B31E10">
        <w:rPr>
          <w:rFonts w:ascii="Times New Roman" w:hAnsi="Times New Roman" w:cs="Times New Roman"/>
        </w:rPr>
        <w:t>нужное</w:t>
      </w:r>
      <w:proofErr w:type="gramEnd"/>
      <w:r w:rsidR="002C1124" w:rsidRPr="00B31E10">
        <w:rPr>
          <w:rFonts w:ascii="Times New Roman" w:hAnsi="Times New Roman" w:cs="Times New Roman"/>
        </w:rPr>
        <w:t xml:space="preserve"> подчеркнуть).</w:t>
      </w: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P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</w:pPr>
      <w:r w:rsidRPr="00B31E10">
        <w:rPr>
          <w:rFonts w:ascii="Times New Roman" w:hAnsi="Times New Roman" w:cs="Times New Roman"/>
        </w:rPr>
        <w:t>«___»____________</w:t>
      </w:r>
      <w:proofErr w:type="gramStart"/>
      <w:r w:rsidRPr="00B31E10">
        <w:rPr>
          <w:rFonts w:ascii="Times New Roman" w:hAnsi="Times New Roman" w:cs="Times New Roman"/>
        </w:rPr>
        <w:t>г</w:t>
      </w:r>
      <w:proofErr w:type="gramEnd"/>
      <w:r w:rsidRPr="00B31E10"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 xml:space="preserve">               </w:t>
      </w:r>
      <w:r w:rsidRPr="00B31E10">
        <w:rPr>
          <w:rFonts w:ascii="Times New Roman" w:hAnsi="Times New Roman" w:cs="Times New Roman"/>
        </w:rPr>
        <w:t>_______________/____________________/</w:t>
      </w:r>
    </w:p>
    <w:p w:rsidR="002C1124" w:rsidRDefault="002C1124" w:rsidP="002C1124">
      <w:pPr>
        <w:widowControl/>
        <w:rPr>
          <w:rFonts w:ascii="Times New Roman" w:eastAsia="Times New Roman" w:hAnsi="Times New Roman" w:cs="Times New Roman"/>
          <w:color w:val="auto"/>
        </w:rPr>
        <w:sectPr w:rsidR="002C1124">
          <w:pgSz w:w="11900" w:h="16840"/>
          <w:pgMar w:top="1131" w:right="443" w:bottom="2467" w:left="2072" w:header="0" w:footer="3" w:gutter="0"/>
          <w:cols w:space="720"/>
        </w:sectPr>
      </w:pP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Pr="00B31E10" w:rsidRDefault="00B31E10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Приложение № I</w:t>
      </w:r>
      <w:r>
        <w:rPr>
          <w:rFonts w:ascii="Times New Roman" w:hAnsi="Times New Roman" w:cs="Times New Roman"/>
          <w:lang w:val="en-US"/>
        </w:rPr>
        <w:t>I</w:t>
      </w:r>
    </w:p>
    <w:p w:rsidR="00B31E10" w:rsidRDefault="00B31E10" w:rsidP="00B31E10">
      <w:pPr>
        <w:pStyle w:val="a6"/>
        <w:ind w:left="4253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к Положению о порядке сообщения работниками бюджетного учреждения Воронежской области «</w:t>
      </w:r>
      <w:proofErr w:type="spellStart"/>
      <w:r w:rsidRPr="00B31E10">
        <w:rPr>
          <w:rFonts w:ascii="Times New Roman" w:hAnsi="Times New Roman" w:cs="Times New Roman"/>
        </w:rPr>
        <w:t>Верхнемамонский</w:t>
      </w:r>
      <w:proofErr w:type="spellEnd"/>
      <w:r w:rsidRPr="00B31E10">
        <w:rPr>
          <w:rFonts w:ascii="Times New Roman" w:hAnsi="Times New Roman" w:cs="Times New Roman"/>
        </w:rPr>
        <w:t xml:space="preserve"> психоневрологический интернат»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Департамент социальной защиты Воронежской области</w:t>
      </w:r>
    </w:p>
    <w:p w:rsidR="00B31E10" w:rsidRP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</w:p>
    <w:p w:rsidR="00B31E10" w:rsidRPr="00B31E10" w:rsidRDefault="00B31E10" w:rsidP="00B31E10">
      <w:pPr>
        <w:pStyle w:val="a6"/>
        <w:jc w:val="center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Бюджетное учреждение Воронежской области «</w:t>
      </w:r>
      <w:proofErr w:type="spellStart"/>
      <w:r w:rsidRPr="00B31E10">
        <w:rPr>
          <w:rFonts w:ascii="Times New Roman" w:hAnsi="Times New Roman" w:cs="Times New Roman"/>
        </w:rPr>
        <w:t>Верхнемамонский</w:t>
      </w:r>
      <w:proofErr w:type="spellEnd"/>
      <w:r w:rsidRPr="00B31E10">
        <w:rPr>
          <w:rFonts w:ascii="Times New Roman" w:hAnsi="Times New Roman" w:cs="Times New Roman"/>
        </w:rPr>
        <w:t xml:space="preserve"> психоневрологический интернат»</w:t>
      </w:r>
    </w:p>
    <w:p w:rsidR="00B31E10" w:rsidRP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P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2C1124" w:rsidRPr="00B31E10" w:rsidRDefault="002C1124" w:rsidP="00B31E10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B31E10">
        <w:rPr>
          <w:rFonts w:ascii="Times New Roman" w:hAnsi="Times New Roman" w:cs="Times New Roman"/>
          <w:sz w:val="44"/>
          <w:szCs w:val="44"/>
        </w:rPr>
        <w:t>Журнал регистрации уведомлений</w:t>
      </w:r>
      <w:r w:rsidRPr="00B31E10">
        <w:rPr>
          <w:rFonts w:ascii="Times New Roman" w:hAnsi="Times New Roman" w:cs="Times New Roman"/>
          <w:sz w:val="44"/>
          <w:szCs w:val="44"/>
        </w:rPr>
        <w:br/>
        <w:t>руководителей о возникновении личной</w:t>
      </w:r>
      <w:r w:rsidRPr="00B31E10">
        <w:rPr>
          <w:rFonts w:ascii="Times New Roman" w:hAnsi="Times New Roman" w:cs="Times New Roman"/>
          <w:sz w:val="44"/>
          <w:szCs w:val="44"/>
        </w:rPr>
        <w:br/>
        <w:t>заинтересованности при исполнении</w:t>
      </w:r>
      <w:r w:rsidRPr="00B31E10">
        <w:rPr>
          <w:rFonts w:ascii="Times New Roman" w:hAnsi="Times New Roman" w:cs="Times New Roman"/>
          <w:sz w:val="44"/>
          <w:szCs w:val="44"/>
        </w:rPr>
        <w:br/>
        <w:t xml:space="preserve">должностных </w:t>
      </w:r>
      <w:proofErr w:type="gramStart"/>
      <w:r w:rsidRPr="00B31E10">
        <w:rPr>
          <w:rFonts w:ascii="Times New Roman" w:hAnsi="Times New Roman" w:cs="Times New Roman"/>
          <w:sz w:val="44"/>
          <w:szCs w:val="44"/>
        </w:rPr>
        <w:t>обязанностей</w:t>
      </w:r>
      <w:proofErr w:type="gramEnd"/>
      <w:r w:rsidRPr="00B31E10">
        <w:rPr>
          <w:rFonts w:ascii="Times New Roman" w:hAnsi="Times New Roman" w:cs="Times New Roman"/>
          <w:sz w:val="44"/>
          <w:szCs w:val="44"/>
        </w:rPr>
        <w:t xml:space="preserve"> которая</w:t>
      </w:r>
      <w:r w:rsidRPr="00B31E10">
        <w:rPr>
          <w:rFonts w:ascii="Times New Roman" w:hAnsi="Times New Roman" w:cs="Times New Roman"/>
          <w:sz w:val="44"/>
          <w:szCs w:val="44"/>
        </w:rPr>
        <w:br/>
        <w:t>приводит или может привести к</w:t>
      </w:r>
      <w:r w:rsidRPr="00B31E10">
        <w:rPr>
          <w:rFonts w:ascii="Times New Roman" w:hAnsi="Times New Roman" w:cs="Times New Roman"/>
          <w:sz w:val="44"/>
          <w:szCs w:val="44"/>
        </w:rPr>
        <w:br/>
        <w:t>конфликту интересов</w:t>
      </w: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  <w:sz w:val="52"/>
          <w:szCs w:val="52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  <w:sz w:val="52"/>
          <w:szCs w:val="52"/>
        </w:rPr>
      </w:pPr>
    </w:p>
    <w:p w:rsidR="00B31E10" w:rsidRDefault="00B31E10" w:rsidP="00B31E10">
      <w:pPr>
        <w:pStyle w:val="a6"/>
        <w:rPr>
          <w:rFonts w:ascii="Times New Roman" w:hAnsi="Times New Roman" w:cs="Times New Roman"/>
          <w:sz w:val="52"/>
          <w:szCs w:val="52"/>
        </w:rPr>
      </w:pPr>
    </w:p>
    <w:p w:rsidR="00B31E10" w:rsidRPr="00B31E10" w:rsidRDefault="00B31E10" w:rsidP="00B31E10">
      <w:pPr>
        <w:pStyle w:val="a6"/>
        <w:rPr>
          <w:rFonts w:ascii="Times New Roman" w:hAnsi="Times New Roman" w:cs="Times New Roman"/>
          <w:sz w:val="52"/>
          <w:szCs w:val="52"/>
        </w:rPr>
      </w:pPr>
    </w:p>
    <w:p w:rsidR="002C1124" w:rsidRPr="00B31E10" w:rsidRDefault="002C1124" w:rsidP="00B31E10">
      <w:pPr>
        <w:pStyle w:val="a6"/>
        <w:ind w:firstLine="4536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Начат:</w:t>
      </w:r>
      <w:r w:rsidR="00B31E10" w:rsidRPr="00B31E10">
        <w:rPr>
          <w:rFonts w:ascii="Times New Roman" w:hAnsi="Times New Roman" w:cs="Times New Roman"/>
        </w:rPr>
        <w:t xml:space="preserve"> ______________</w:t>
      </w:r>
    </w:p>
    <w:p w:rsidR="00B31E10" w:rsidRPr="00B31E10" w:rsidRDefault="00B31E10" w:rsidP="00B31E10">
      <w:pPr>
        <w:pStyle w:val="a6"/>
        <w:ind w:firstLine="4536"/>
        <w:rPr>
          <w:rFonts w:ascii="Times New Roman" w:hAnsi="Times New Roman" w:cs="Times New Roman"/>
        </w:rPr>
      </w:pPr>
    </w:p>
    <w:p w:rsidR="00B31E10" w:rsidRPr="00B31E10" w:rsidRDefault="00B31E10" w:rsidP="00B31E10">
      <w:pPr>
        <w:pStyle w:val="a6"/>
        <w:ind w:firstLine="4536"/>
        <w:rPr>
          <w:rFonts w:ascii="Times New Roman" w:hAnsi="Times New Roman" w:cs="Times New Roman"/>
        </w:rPr>
      </w:pPr>
      <w:r w:rsidRPr="00B31E10">
        <w:rPr>
          <w:rFonts w:ascii="Times New Roman" w:hAnsi="Times New Roman" w:cs="Times New Roman"/>
        </w:rPr>
        <w:t>Окончен:______________</w:t>
      </w:r>
    </w:p>
    <w:p w:rsidR="002C1124" w:rsidRPr="00B31E10" w:rsidRDefault="002C1124" w:rsidP="00B31E10">
      <w:pPr>
        <w:pStyle w:val="a6"/>
        <w:ind w:firstLine="4536"/>
        <w:rPr>
          <w:rFonts w:ascii="Times New Roman" w:hAnsi="Times New Roman" w:cs="Times New Roman"/>
        </w:rPr>
      </w:pPr>
    </w:p>
    <w:p w:rsidR="002C1124" w:rsidRDefault="002C1124" w:rsidP="002C1124">
      <w:pPr>
        <w:widowControl/>
        <w:sectPr w:rsidR="002C1124">
          <w:pgSz w:w="11900" w:h="16840"/>
          <w:pgMar w:top="151" w:right="692" w:bottom="151" w:left="1867" w:header="0" w:footer="3" w:gutter="0"/>
          <w:cols w:space="720"/>
        </w:sectPr>
      </w:pPr>
    </w:p>
    <w:p w:rsidR="00B31E10" w:rsidRPr="00B31E10" w:rsidRDefault="00B31E10" w:rsidP="00B31E10">
      <w:pPr>
        <w:widowControl/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B31E1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lastRenderedPageBreak/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94"/>
        <w:gridCol w:w="1493"/>
        <w:gridCol w:w="1725"/>
        <w:gridCol w:w="2441"/>
        <w:gridCol w:w="1601"/>
        <w:gridCol w:w="2166"/>
        <w:gridCol w:w="1678"/>
        <w:gridCol w:w="1664"/>
      </w:tblGrid>
      <w:tr w:rsidR="00B31E10" w:rsidRPr="00B31E10" w:rsidTr="00B31E10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 xml:space="preserve">N </w:t>
            </w:r>
            <w:proofErr w:type="gramStart"/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п</w:t>
            </w:r>
            <w:proofErr w:type="gramEnd"/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/п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Регистрационный номер уведомления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Дата регистрации уведомления</w:t>
            </w:r>
          </w:p>
        </w:tc>
        <w:tc>
          <w:tcPr>
            <w:tcW w:w="4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Уведомление представлено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Уведомление зарегистрировано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B31E10" w:rsidRPr="00B31E10" w:rsidTr="00B31E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ф.и.о.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должность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ф.и.о.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должность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подпись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</w:tr>
      <w:tr w:rsidR="00B31E10" w:rsidRPr="00B31E10" w:rsidTr="00B31E10"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464C55"/>
                <w:lang w:bidi="ar-SA"/>
              </w:rPr>
              <w:t>9</w:t>
            </w:r>
          </w:p>
        </w:tc>
      </w:tr>
      <w:tr w:rsidR="00B31E10" w:rsidRPr="00B31E10" w:rsidTr="00B31E10"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</w:tr>
      <w:tr w:rsidR="00B31E10" w:rsidRPr="00B31E10" w:rsidTr="00B31E10"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E10" w:rsidRPr="00B31E10" w:rsidRDefault="00B31E10" w:rsidP="00B31E10">
            <w:pPr>
              <w:widowControl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</w:pPr>
            <w:r w:rsidRPr="00B31E1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bidi="ar-SA"/>
              </w:rPr>
              <w:t> </w:t>
            </w:r>
          </w:p>
        </w:tc>
      </w:tr>
    </w:tbl>
    <w:p w:rsidR="003441A2" w:rsidRDefault="003441A2"/>
    <w:sectPr w:rsidR="003441A2" w:rsidSect="00B31E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E27"/>
    <w:multiLevelType w:val="multilevel"/>
    <w:tmpl w:val="F43AE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24"/>
    <w:rsid w:val="002C1124"/>
    <w:rsid w:val="003441A2"/>
    <w:rsid w:val="00350B7D"/>
    <w:rsid w:val="00391024"/>
    <w:rsid w:val="00B31E10"/>
    <w:rsid w:val="00D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C112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C1124"/>
    <w:pPr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2C112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C1124"/>
    <w:pPr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2C1124"/>
    <w:rPr>
      <w:rFonts w:ascii="Calibri" w:eastAsia="Calibri" w:hAnsi="Calibri" w:cs="Calibri"/>
      <w:sz w:val="32"/>
      <w:szCs w:val="32"/>
    </w:rPr>
  </w:style>
  <w:style w:type="paragraph" w:customStyle="1" w:styleId="50">
    <w:name w:val="Основной текст (5)"/>
    <w:basedOn w:val="a"/>
    <w:link w:val="5"/>
    <w:rsid w:val="002C1124"/>
    <w:pPr>
      <w:jc w:val="right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2C1124"/>
    <w:rPr>
      <w:rFonts w:ascii="Calibri" w:eastAsia="Calibri" w:hAnsi="Calibri" w:cs="Calibri"/>
      <w:sz w:val="52"/>
      <w:szCs w:val="52"/>
    </w:rPr>
  </w:style>
  <w:style w:type="paragraph" w:customStyle="1" w:styleId="30">
    <w:name w:val="Основной текст (3)"/>
    <w:basedOn w:val="a"/>
    <w:link w:val="3"/>
    <w:rsid w:val="002C1124"/>
    <w:pPr>
      <w:spacing w:after="700" w:line="268" w:lineRule="auto"/>
      <w:jc w:val="center"/>
    </w:pPr>
    <w:rPr>
      <w:rFonts w:ascii="Calibri" w:eastAsia="Calibri" w:hAnsi="Calibri" w:cs="Calibri"/>
      <w:color w:val="auto"/>
      <w:sz w:val="52"/>
      <w:szCs w:val="52"/>
      <w:lang w:eastAsia="en-US" w:bidi="ar-SA"/>
    </w:rPr>
  </w:style>
  <w:style w:type="paragraph" w:styleId="a6">
    <w:name w:val="No Spacing"/>
    <w:uiPriority w:val="1"/>
    <w:qFormat/>
    <w:rsid w:val="002C1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3">
    <w:name w:val="s_3"/>
    <w:basedOn w:val="a"/>
    <w:rsid w:val="00B3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B3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B3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A7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</cp:lastModifiedBy>
  <cp:revision>4</cp:revision>
  <cp:lastPrinted>2022-10-20T08:07:00Z</cp:lastPrinted>
  <dcterms:created xsi:type="dcterms:W3CDTF">2022-10-19T14:25:00Z</dcterms:created>
  <dcterms:modified xsi:type="dcterms:W3CDTF">2022-10-20T08:08:00Z</dcterms:modified>
</cp:coreProperties>
</file>